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bookmarkStart w:id="0" w:name="_Hlk216901104" w:displacedByCustomXml="next"/>
    <w:sdt>
      <w:sdtPr>
        <w:rPr>
          <w:b/>
          <w:iCs/>
          <w:caps/>
          <w:szCs w:val="24"/>
        </w:rPr>
        <w:alias w:val="Pirkimo pavadinimas"/>
        <w:tag w:val="Pirkimo pavadinimas"/>
        <w:id w:val="1059513701"/>
        <w:placeholder>
          <w:docPart w:val="4288C5E2176749D8B0A94E089D8CA15F"/>
        </w:placeholder>
      </w:sdtPr>
      <w:sdtEndPr/>
      <w:sdtContent>
        <w:p w14:paraId="183C6538" w14:textId="16E9CD0D" w:rsidR="00185575" w:rsidRPr="00976537" w:rsidRDefault="00B53FEF" w:rsidP="0042600E">
          <w:pPr>
            <w:spacing w:after="0" w:line="240" w:lineRule="auto"/>
            <w:jc w:val="center"/>
            <w:rPr>
              <w:b/>
              <w:iCs/>
              <w:caps/>
              <w:sz w:val="22"/>
            </w:rPr>
          </w:pPr>
          <w:r w:rsidRPr="00976537">
            <w:rPr>
              <w:b/>
              <w:iCs/>
              <w:caps/>
              <w:szCs w:val="24"/>
            </w:rPr>
            <w:t xml:space="preserve">DĖL </w:t>
          </w:r>
          <w:r w:rsidR="00691C54">
            <w:rPr>
              <w:b/>
              <w:iCs/>
              <w:caps/>
              <w:szCs w:val="24"/>
            </w:rPr>
            <w:t>Kelmės A.Mackevičiaus katilinės biokuro katilo šilumokaičio, valdiklio, automatikos ir elektros instaliacijos keitimo</w:t>
          </w:r>
        </w:p>
      </w:sdtContent>
    </w:sdt>
    <w:bookmarkEnd w:id="0"/>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63C572B1" w14:textId="48F39DDE" w:rsidR="00A105F0" w:rsidRPr="002A4159"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lastRenderedPageBreak/>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ir patvirtiname, kad mums priimtinos visos jame skelbiamos Veolia Grupės vertybės.</w:t>
      </w:r>
    </w:p>
    <w:p w14:paraId="0B21D073" w14:textId="28C4DB66"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Darbai </w:t>
      </w:r>
      <w:r w:rsidRPr="00AB293F">
        <w:rPr>
          <w:sz w:val="22"/>
        </w:rPr>
        <w:t>visiškai atitinka Pirkimo dokumentuose</w:t>
      </w:r>
      <w:r w:rsidRPr="00976537">
        <w:rPr>
          <w:sz w:val="22"/>
        </w:rPr>
        <w:t xml:space="preserve"> nurodytus reikalavimus.</w:t>
      </w:r>
    </w:p>
    <w:p w14:paraId="2B4694E9" w14:textId="2321AAC7"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Darbais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26C25CBE" w14:textId="4D042896" w:rsidR="00D44297" w:rsidRDefault="00143AF8" w:rsidP="00327901">
      <w:pPr>
        <w:numPr>
          <w:ilvl w:val="0"/>
          <w:numId w:val="10"/>
        </w:numPr>
        <w:tabs>
          <w:tab w:val="left" w:pos="851"/>
          <w:tab w:val="left" w:pos="993"/>
        </w:tabs>
        <w:spacing w:after="0" w:line="240" w:lineRule="auto"/>
        <w:ind w:left="0" w:firstLine="567"/>
        <w:jc w:val="both"/>
        <w:rPr>
          <w:sz w:val="22"/>
        </w:rPr>
      </w:pPr>
      <w:r>
        <w:rPr>
          <w:sz w:val="22"/>
        </w:rPr>
        <w:t>Mūsų siūlomi</w:t>
      </w:r>
      <w:r w:rsidR="00D44297">
        <w:rPr>
          <w:sz w:val="22"/>
        </w:rPr>
        <w:t xml:space="preserve"> Kokybiniai parametrai</w:t>
      </w:r>
      <w:r w:rsidR="00327901">
        <w:rPr>
          <w:sz w:val="22"/>
        </w:rPr>
        <w:t xml:space="preserve"> </w:t>
      </w:r>
      <w:r w:rsidR="00327901" w:rsidRPr="00976537">
        <w:rPr>
          <w:sz w:val="22"/>
        </w:rPr>
        <w:t>(lentelė Nr. 1)</w:t>
      </w:r>
      <w:r w:rsidR="00D44297">
        <w:rPr>
          <w:sz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D44297" w:rsidRPr="00D44297" w14:paraId="0DB0207D" w14:textId="77777777" w:rsidTr="00D44297">
        <w:trPr>
          <w:trHeight w:val="470"/>
        </w:trPr>
        <w:tc>
          <w:tcPr>
            <w:tcW w:w="631" w:type="dxa"/>
          </w:tcPr>
          <w:p w14:paraId="6A417096"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Eil.Nr.</w:t>
            </w:r>
          </w:p>
        </w:tc>
        <w:tc>
          <w:tcPr>
            <w:tcW w:w="4891" w:type="dxa"/>
          </w:tcPr>
          <w:p w14:paraId="6B8918C9"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4396" w:type="dxa"/>
          </w:tcPr>
          <w:p w14:paraId="0588BF40"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6A1DA0D6" w14:textId="77777777" w:rsidR="00D44297" w:rsidRPr="00D44297" w:rsidRDefault="00D44297" w:rsidP="00D44297">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D44297" w:rsidRPr="00D44297" w14:paraId="10216E4C" w14:textId="77777777" w:rsidTr="004A790E">
        <w:trPr>
          <w:trHeight w:val="242"/>
        </w:trPr>
        <w:tc>
          <w:tcPr>
            <w:tcW w:w="631" w:type="dxa"/>
          </w:tcPr>
          <w:p w14:paraId="38DB20B8"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1</w:t>
            </w:r>
          </w:p>
        </w:tc>
        <w:tc>
          <w:tcPr>
            <w:tcW w:w="4891" w:type="dxa"/>
          </w:tcPr>
          <w:p w14:paraId="49830D5B"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2</w:t>
            </w:r>
          </w:p>
        </w:tc>
        <w:tc>
          <w:tcPr>
            <w:tcW w:w="4396" w:type="dxa"/>
          </w:tcPr>
          <w:p w14:paraId="43A44615"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3</w:t>
            </w:r>
          </w:p>
        </w:tc>
      </w:tr>
      <w:tr w:rsidR="00D44297" w:rsidRPr="00D44297" w14:paraId="329336CD" w14:textId="77777777" w:rsidTr="004A790E">
        <w:trPr>
          <w:trHeight w:val="228"/>
        </w:trPr>
        <w:tc>
          <w:tcPr>
            <w:tcW w:w="631" w:type="dxa"/>
          </w:tcPr>
          <w:p w14:paraId="6D9104D7" w14:textId="77777777" w:rsidR="00D44297" w:rsidRPr="00D44297" w:rsidRDefault="00D44297" w:rsidP="00D44297">
            <w:pPr>
              <w:spacing w:after="0" w:line="240" w:lineRule="auto"/>
              <w:rPr>
                <w:rFonts w:eastAsia="Times New Roman"/>
                <w:sz w:val="22"/>
                <w:lang w:eastAsia="lt-LT"/>
              </w:rPr>
            </w:pPr>
            <w:r w:rsidRPr="00D44297">
              <w:rPr>
                <w:rFonts w:eastAsiaTheme="minorEastAsia"/>
                <w:b/>
                <w:sz w:val="22"/>
                <w:lang w:eastAsia="lt-LT"/>
              </w:rPr>
              <w:t>1.</w:t>
            </w:r>
          </w:p>
        </w:tc>
        <w:tc>
          <w:tcPr>
            <w:tcW w:w="4891" w:type="dxa"/>
          </w:tcPr>
          <w:p w14:paraId="6F73A4E3" w14:textId="2CA1D6C9" w:rsidR="00D44297" w:rsidRPr="00D44297" w:rsidRDefault="00691C54" w:rsidP="00D44297">
            <w:pPr>
              <w:spacing w:after="0" w:line="240" w:lineRule="auto"/>
              <w:rPr>
                <w:rFonts w:eastAsia="Times New Roman"/>
                <w:sz w:val="22"/>
                <w:lang w:eastAsia="lt-LT"/>
              </w:rPr>
            </w:pPr>
            <w:r>
              <w:rPr>
                <w:rFonts w:eastAsiaTheme="minorEastAsia"/>
                <w:iCs/>
                <w:sz w:val="22"/>
                <w:lang w:eastAsia="lt-LT"/>
              </w:rPr>
              <w:t>Kelmės A.Mackevičiaus katilinės biokuro katilo šilumokaičio, valdiklio, automatikos ir elektros instaliacijos keitimo</w:t>
            </w:r>
            <w:r w:rsidRPr="00D95F62">
              <w:rPr>
                <w:rFonts w:eastAsiaTheme="minorEastAsia"/>
                <w:iCs/>
                <w:sz w:val="22"/>
                <w:lang w:eastAsia="lt-LT"/>
              </w:rPr>
              <w:t xml:space="preserve">  darbai (toliau – Darbai) bus vykdomi laikantis aplinkos apsaugos vadybos standartų reikalavimų (T)</w:t>
            </w:r>
          </w:p>
        </w:tc>
        <w:tc>
          <w:tcPr>
            <w:tcW w:w="4396" w:type="dxa"/>
          </w:tcPr>
          <w:sdt>
            <w:sdtPr>
              <w:rPr>
                <w:i/>
                <w:iCs/>
                <w:color w:val="FF0000"/>
                <w:sz w:val="22"/>
              </w:rPr>
              <w:alias w:val="Pasirinkti atsakymą"/>
              <w:tag w:val="Pasirinkti atsakymą"/>
              <w:id w:val="1106151361"/>
              <w:placeholder>
                <w:docPart w:val="DefaultPlaceholder_-1854013438"/>
              </w:placeholder>
              <w:showingPlcHdr/>
              <w:dropDownList>
                <w:listItem w:value="Choose an item."/>
                <w:listItem w:displayText="TAIP" w:value="TAIP"/>
                <w:listItem w:displayText="NE" w:value="NE"/>
              </w:dropDownList>
            </w:sdtPr>
            <w:sdtEndPr/>
            <w:sdtContent>
              <w:p w14:paraId="15A00CA9" w14:textId="241C11CE" w:rsidR="00143AF8" w:rsidRPr="00F60B8F" w:rsidRDefault="00F60B8F" w:rsidP="00D44297">
                <w:pPr>
                  <w:spacing w:after="0" w:line="240" w:lineRule="auto"/>
                  <w:rPr>
                    <w:i/>
                    <w:iCs/>
                    <w:color w:val="FF0000"/>
                    <w:sz w:val="22"/>
                  </w:rPr>
                </w:pPr>
                <w:r w:rsidRPr="004A10E0">
                  <w:rPr>
                    <w:rStyle w:val="PlaceholderText"/>
                  </w:rPr>
                  <w:t>Choose an item.</w:t>
                </w:r>
              </w:p>
            </w:sdtContent>
          </w:sdt>
          <w:p w14:paraId="4289912D" w14:textId="62608960" w:rsidR="00D44297" w:rsidRPr="00D44297" w:rsidRDefault="00143AF8" w:rsidP="00D44297">
            <w:pPr>
              <w:spacing w:after="0" w:line="240" w:lineRule="auto"/>
              <w:rPr>
                <w:rFonts w:eastAsia="Times New Roman"/>
                <w:sz w:val="22"/>
                <w:lang w:eastAsia="lt-LT"/>
              </w:rPr>
            </w:pPr>
            <w:r>
              <w:rPr>
                <w:i/>
                <w:iCs/>
                <w:sz w:val="22"/>
              </w:rPr>
              <w:t>(</w:t>
            </w:r>
            <w:r w:rsidR="00F60B8F">
              <w:rPr>
                <w:i/>
                <w:iCs/>
                <w:sz w:val="22"/>
              </w:rPr>
              <w:t xml:space="preserve">Pasirinkus TAIP, </w:t>
            </w:r>
            <w:r>
              <w:rPr>
                <w:i/>
                <w:iCs/>
                <w:sz w:val="22"/>
              </w:rPr>
              <w:t>nurodoma kokie dokumentai pateikiami kartu su pasiūlymu, šio kriterijaus atitikimui)</w:t>
            </w:r>
          </w:p>
        </w:tc>
      </w:tr>
    </w:tbl>
    <w:p w14:paraId="501670CE" w14:textId="77777777" w:rsidR="00115C82" w:rsidRPr="00976537" w:rsidRDefault="00115C82" w:rsidP="00B53FEF">
      <w:pPr>
        <w:tabs>
          <w:tab w:val="left" w:pos="993"/>
        </w:tabs>
        <w:spacing w:after="0" w:line="240" w:lineRule="auto"/>
        <w:ind w:left="720"/>
        <w:jc w:val="both"/>
        <w:rPr>
          <w:rFonts w:eastAsia="Times New Roman"/>
          <w:sz w:val="22"/>
        </w:rPr>
      </w:pPr>
    </w:p>
    <w:p w14:paraId="63AC8AD0" w14:textId="4ED3E071" w:rsidR="00B53FEF" w:rsidRPr="00691C54"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5237"/>
        <w:gridCol w:w="1133"/>
        <w:gridCol w:w="2127"/>
      </w:tblGrid>
      <w:tr w:rsidR="00691C54" w:rsidRPr="00976537" w14:paraId="05E1637F" w14:textId="77777777" w:rsidTr="00F624F2">
        <w:trPr>
          <w:trHeight w:val="76"/>
          <w:jc w:val="center"/>
        </w:trPr>
        <w:tc>
          <w:tcPr>
            <w:tcW w:w="386" w:type="pct"/>
            <w:vAlign w:val="center"/>
            <w:hideMark/>
          </w:tcPr>
          <w:p w14:paraId="5A49697B" w14:textId="77777777" w:rsidR="00691C54" w:rsidRPr="00976537" w:rsidRDefault="00691C54" w:rsidP="00F624F2">
            <w:pPr>
              <w:spacing w:after="0" w:line="240" w:lineRule="auto"/>
              <w:jc w:val="center"/>
              <w:rPr>
                <w:rFonts w:eastAsia="Times New Roman"/>
                <w:b/>
                <w:bCs/>
                <w:color w:val="000000"/>
                <w:sz w:val="22"/>
              </w:rPr>
            </w:pPr>
            <w:bookmarkStart w:id="1" w:name="_Hlk216901132"/>
            <w:r w:rsidRPr="00976537">
              <w:rPr>
                <w:rFonts w:eastAsia="Times New Roman"/>
                <w:b/>
                <w:bCs/>
                <w:color w:val="000000"/>
                <w:sz w:val="22"/>
              </w:rPr>
              <w:t>Eil. Nr.</w:t>
            </w:r>
          </w:p>
        </w:tc>
        <w:tc>
          <w:tcPr>
            <w:tcW w:w="2844" w:type="pct"/>
            <w:vAlign w:val="center"/>
            <w:hideMark/>
          </w:tcPr>
          <w:p w14:paraId="4D607504" w14:textId="77777777" w:rsidR="00691C54" w:rsidRPr="00976537" w:rsidRDefault="00691C54" w:rsidP="00F624F2">
            <w:pPr>
              <w:spacing w:after="0" w:line="240" w:lineRule="auto"/>
              <w:jc w:val="center"/>
              <w:rPr>
                <w:rFonts w:eastAsia="Times New Roman"/>
                <w:b/>
                <w:bCs/>
                <w:color w:val="000000"/>
                <w:sz w:val="22"/>
              </w:rPr>
            </w:pPr>
            <w:r>
              <w:rPr>
                <w:rFonts w:eastAsia="Times New Roman"/>
                <w:b/>
                <w:bCs/>
                <w:color w:val="000000"/>
                <w:sz w:val="22"/>
              </w:rPr>
              <w:t>Darbų pavadinimas</w:t>
            </w:r>
          </w:p>
        </w:tc>
        <w:tc>
          <w:tcPr>
            <w:tcW w:w="615" w:type="pct"/>
          </w:tcPr>
          <w:p w14:paraId="0875F26C" w14:textId="77777777" w:rsidR="00691C54" w:rsidRDefault="00691C54" w:rsidP="00F624F2">
            <w:pPr>
              <w:spacing w:after="0" w:line="240" w:lineRule="auto"/>
              <w:jc w:val="center"/>
              <w:rPr>
                <w:rFonts w:eastAsia="Times New Roman"/>
                <w:b/>
                <w:bCs/>
                <w:color w:val="000000"/>
                <w:sz w:val="22"/>
              </w:rPr>
            </w:pPr>
            <w:r>
              <w:rPr>
                <w:rFonts w:eastAsia="Times New Roman"/>
                <w:b/>
                <w:bCs/>
                <w:color w:val="000000"/>
                <w:sz w:val="22"/>
              </w:rPr>
              <w:t>Kiekis, kompl.</w:t>
            </w:r>
          </w:p>
        </w:tc>
        <w:tc>
          <w:tcPr>
            <w:tcW w:w="1155" w:type="pct"/>
            <w:vAlign w:val="center"/>
            <w:hideMark/>
          </w:tcPr>
          <w:p w14:paraId="2FE1D627" w14:textId="77777777" w:rsidR="00691C54" w:rsidRPr="00976537" w:rsidRDefault="00691C54" w:rsidP="00F624F2">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691C54" w:rsidRPr="00976537" w14:paraId="45F8797B" w14:textId="77777777" w:rsidTr="00F624F2">
        <w:trPr>
          <w:trHeight w:val="70"/>
          <w:jc w:val="center"/>
        </w:trPr>
        <w:tc>
          <w:tcPr>
            <w:tcW w:w="386" w:type="pct"/>
            <w:vAlign w:val="center"/>
            <w:hideMark/>
          </w:tcPr>
          <w:p w14:paraId="32B2C3FF" w14:textId="77777777" w:rsidR="00691C54" w:rsidRPr="00976537" w:rsidRDefault="00691C54" w:rsidP="00F624F2">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844" w:type="pct"/>
            <w:vAlign w:val="center"/>
            <w:hideMark/>
          </w:tcPr>
          <w:p w14:paraId="0F15E4B5" w14:textId="77777777" w:rsidR="00691C54" w:rsidRPr="00976537" w:rsidRDefault="00691C54" w:rsidP="00F624F2">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15" w:type="pct"/>
            <w:tcBorders>
              <w:bottom w:val="single" w:sz="4" w:space="0" w:color="auto"/>
            </w:tcBorders>
          </w:tcPr>
          <w:p w14:paraId="55F3A9C7" w14:textId="3A3558C8" w:rsidR="00691C54" w:rsidRPr="00976537" w:rsidRDefault="00691C54" w:rsidP="00F624F2">
            <w:pPr>
              <w:spacing w:after="0" w:line="240" w:lineRule="auto"/>
              <w:jc w:val="center"/>
              <w:rPr>
                <w:rFonts w:eastAsia="Times New Roman"/>
                <w:b/>
                <w:bCs/>
                <w:color w:val="000000"/>
                <w:sz w:val="18"/>
                <w:szCs w:val="18"/>
              </w:rPr>
            </w:pPr>
            <w:r>
              <w:rPr>
                <w:rFonts w:eastAsia="Times New Roman"/>
                <w:b/>
                <w:bCs/>
                <w:color w:val="000000"/>
                <w:sz w:val="18"/>
                <w:szCs w:val="18"/>
              </w:rPr>
              <w:t>3</w:t>
            </w:r>
          </w:p>
        </w:tc>
        <w:tc>
          <w:tcPr>
            <w:tcW w:w="1155" w:type="pct"/>
            <w:tcBorders>
              <w:bottom w:val="single" w:sz="4" w:space="0" w:color="auto"/>
            </w:tcBorders>
            <w:vAlign w:val="center"/>
            <w:hideMark/>
          </w:tcPr>
          <w:p w14:paraId="7FC50FB4" w14:textId="139A3177" w:rsidR="00691C54" w:rsidRPr="00976537" w:rsidRDefault="00691C54" w:rsidP="00F624F2">
            <w:pPr>
              <w:spacing w:after="0" w:line="240" w:lineRule="auto"/>
              <w:jc w:val="center"/>
              <w:rPr>
                <w:rFonts w:eastAsia="Times New Roman"/>
                <w:b/>
                <w:bCs/>
                <w:color w:val="000000"/>
                <w:sz w:val="18"/>
                <w:szCs w:val="18"/>
              </w:rPr>
            </w:pPr>
            <w:r>
              <w:rPr>
                <w:rFonts w:eastAsia="Times New Roman"/>
                <w:b/>
                <w:bCs/>
                <w:color w:val="000000"/>
                <w:sz w:val="18"/>
                <w:szCs w:val="18"/>
              </w:rPr>
              <w:t>4</w:t>
            </w:r>
          </w:p>
        </w:tc>
      </w:tr>
      <w:tr w:rsidR="00691C54" w:rsidRPr="00976537" w14:paraId="26BDE901" w14:textId="77777777" w:rsidTr="00691C54">
        <w:trPr>
          <w:trHeight w:val="70"/>
          <w:jc w:val="center"/>
        </w:trPr>
        <w:tc>
          <w:tcPr>
            <w:tcW w:w="386" w:type="pct"/>
            <w:vAlign w:val="center"/>
            <w:hideMark/>
          </w:tcPr>
          <w:p w14:paraId="68593EB8" w14:textId="77777777" w:rsidR="00691C54" w:rsidRPr="00976537" w:rsidRDefault="00691C54" w:rsidP="00F624F2">
            <w:pPr>
              <w:spacing w:after="0" w:line="240" w:lineRule="auto"/>
              <w:jc w:val="center"/>
              <w:rPr>
                <w:rFonts w:eastAsia="Times New Roman"/>
                <w:color w:val="000000"/>
                <w:sz w:val="22"/>
              </w:rPr>
            </w:pPr>
            <w:r w:rsidRPr="00976537">
              <w:rPr>
                <w:rFonts w:eastAsia="Times New Roman"/>
                <w:color w:val="000000"/>
                <w:sz w:val="22"/>
              </w:rPr>
              <w:t>1</w:t>
            </w:r>
          </w:p>
        </w:tc>
        <w:tc>
          <w:tcPr>
            <w:tcW w:w="2844" w:type="pct"/>
            <w:vAlign w:val="center"/>
          </w:tcPr>
          <w:p w14:paraId="42C80D48" w14:textId="721F6A13" w:rsidR="00691C54" w:rsidRPr="00FE74A9" w:rsidRDefault="00691C54" w:rsidP="00F624F2">
            <w:pPr>
              <w:spacing w:after="0" w:line="240" w:lineRule="auto"/>
              <w:rPr>
                <w:rFonts w:eastAsia="Times New Roman"/>
                <w:b/>
                <w:i/>
                <w:color w:val="000000"/>
                <w:sz w:val="22"/>
              </w:rPr>
            </w:pPr>
            <w:r>
              <w:rPr>
                <w:rFonts w:eastAsia="Times New Roman"/>
                <w:b/>
                <w:i/>
                <w:color w:val="000000"/>
                <w:sz w:val="22"/>
              </w:rPr>
              <w:t>Kelmės A.Mackevičiaus katilinės biokuro katilo šilumokaičio, valdiklio, automatikos ir elektros instaliacijos keitimo</w:t>
            </w:r>
            <w:r w:rsidRPr="00FE74A9">
              <w:rPr>
                <w:rFonts w:eastAsia="Times New Roman"/>
                <w:b/>
                <w:i/>
                <w:color w:val="000000"/>
                <w:sz w:val="22"/>
              </w:rPr>
              <w:t xml:space="preserve"> darbai:</w:t>
            </w:r>
          </w:p>
        </w:tc>
        <w:tc>
          <w:tcPr>
            <w:tcW w:w="615" w:type="pct"/>
            <w:tcBorders>
              <w:bottom w:val="single" w:sz="4" w:space="0" w:color="auto"/>
              <w:tl2br w:val="single" w:sz="4" w:space="0" w:color="auto"/>
              <w:tr2bl w:val="single" w:sz="4" w:space="0" w:color="auto"/>
            </w:tcBorders>
          </w:tcPr>
          <w:p w14:paraId="0FB26757" w14:textId="77777777" w:rsidR="00691C54" w:rsidRPr="00976537" w:rsidRDefault="00691C54" w:rsidP="00F624F2">
            <w:pPr>
              <w:spacing w:after="0" w:line="240" w:lineRule="auto"/>
              <w:rPr>
                <w:rFonts w:eastAsia="Times New Roman"/>
                <w:color w:val="000000"/>
                <w:sz w:val="22"/>
              </w:rPr>
            </w:pPr>
          </w:p>
        </w:tc>
        <w:tc>
          <w:tcPr>
            <w:tcW w:w="1155" w:type="pct"/>
            <w:tcBorders>
              <w:bottom w:val="single" w:sz="4" w:space="0" w:color="auto"/>
              <w:tl2br w:val="single" w:sz="4" w:space="0" w:color="auto"/>
              <w:tr2bl w:val="single" w:sz="4" w:space="0" w:color="auto"/>
            </w:tcBorders>
            <w:vAlign w:val="center"/>
          </w:tcPr>
          <w:p w14:paraId="4A332276" w14:textId="77777777" w:rsidR="00691C54" w:rsidRPr="00976537" w:rsidRDefault="00691C54" w:rsidP="00F624F2">
            <w:pPr>
              <w:spacing w:after="0" w:line="240" w:lineRule="auto"/>
              <w:rPr>
                <w:rFonts w:eastAsia="Times New Roman"/>
                <w:color w:val="000000"/>
                <w:sz w:val="22"/>
              </w:rPr>
            </w:pPr>
          </w:p>
        </w:tc>
      </w:tr>
      <w:tr w:rsidR="00691C54" w:rsidRPr="00976537" w14:paraId="7B37B6B5" w14:textId="77777777" w:rsidTr="00691C54">
        <w:trPr>
          <w:trHeight w:val="70"/>
          <w:jc w:val="center"/>
        </w:trPr>
        <w:tc>
          <w:tcPr>
            <w:tcW w:w="386" w:type="pct"/>
            <w:vAlign w:val="center"/>
          </w:tcPr>
          <w:p w14:paraId="5EA08090" w14:textId="77777777" w:rsidR="00691C54" w:rsidRPr="00976537" w:rsidRDefault="00691C54" w:rsidP="00F624F2">
            <w:pPr>
              <w:spacing w:after="0" w:line="240" w:lineRule="auto"/>
              <w:jc w:val="center"/>
              <w:rPr>
                <w:rFonts w:eastAsia="Times New Roman"/>
                <w:color w:val="000000"/>
                <w:sz w:val="22"/>
              </w:rPr>
            </w:pPr>
            <w:r>
              <w:rPr>
                <w:rFonts w:eastAsia="Times New Roman"/>
                <w:color w:val="000000"/>
                <w:sz w:val="22"/>
              </w:rPr>
              <w:t>1.1.</w:t>
            </w:r>
          </w:p>
        </w:tc>
        <w:tc>
          <w:tcPr>
            <w:tcW w:w="2844" w:type="pct"/>
            <w:vAlign w:val="center"/>
          </w:tcPr>
          <w:p w14:paraId="4E70ECCD" w14:textId="1D6864D8" w:rsidR="00691C54" w:rsidRPr="00FE74A9" w:rsidRDefault="00691C54" w:rsidP="00F624F2">
            <w:pPr>
              <w:spacing w:after="0" w:line="240" w:lineRule="auto"/>
              <w:rPr>
                <w:rFonts w:eastAsia="Times New Roman"/>
                <w:bCs/>
                <w:i/>
                <w:color w:val="000000"/>
                <w:sz w:val="22"/>
              </w:rPr>
            </w:pPr>
            <w:r w:rsidRPr="00FE74A9">
              <w:rPr>
                <w:rFonts w:eastAsia="Times New Roman"/>
                <w:bCs/>
                <w:i/>
                <w:color w:val="000000"/>
                <w:sz w:val="22"/>
              </w:rPr>
              <w:t>Projektavimas</w:t>
            </w:r>
          </w:p>
        </w:tc>
        <w:tc>
          <w:tcPr>
            <w:tcW w:w="615" w:type="pct"/>
            <w:tcBorders>
              <w:bottom w:val="single" w:sz="4" w:space="0" w:color="auto"/>
              <w:tl2br w:val="nil"/>
              <w:tr2bl w:val="nil"/>
            </w:tcBorders>
          </w:tcPr>
          <w:p w14:paraId="5D39622B" w14:textId="4F0E2460" w:rsidR="00691C54" w:rsidRPr="00976537" w:rsidRDefault="00691C54" w:rsidP="00F624F2">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7D77E276" w14:textId="77777777" w:rsidR="00691C54" w:rsidRPr="00976537" w:rsidRDefault="00691C54" w:rsidP="00F624F2">
            <w:pPr>
              <w:spacing w:after="0" w:line="240" w:lineRule="auto"/>
              <w:rPr>
                <w:rFonts w:eastAsia="Times New Roman"/>
                <w:color w:val="000000"/>
                <w:sz w:val="22"/>
              </w:rPr>
            </w:pPr>
          </w:p>
        </w:tc>
      </w:tr>
      <w:tr w:rsidR="00691C54" w:rsidRPr="00976537" w14:paraId="20BEC745" w14:textId="77777777" w:rsidTr="00691C54">
        <w:trPr>
          <w:trHeight w:val="70"/>
          <w:jc w:val="center"/>
        </w:trPr>
        <w:tc>
          <w:tcPr>
            <w:tcW w:w="386" w:type="pct"/>
            <w:vAlign w:val="center"/>
          </w:tcPr>
          <w:p w14:paraId="04C86BE2" w14:textId="77777777" w:rsidR="00691C54" w:rsidRPr="00976537" w:rsidRDefault="00691C54" w:rsidP="00F624F2">
            <w:pPr>
              <w:spacing w:after="0" w:line="240" w:lineRule="auto"/>
              <w:jc w:val="center"/>
              <w:rPr>
                <w:rFonts w:eastAsia="Times New Roman"/>
                <w:color w:val="000000"/>
                <w:sz w:val="22"/>
              </w:rPr>
            </w:pPr>
            <w:r>
              <w:rPr>
                <w:rFonts w:eastAsia="Times New Roman"/>
                <w:color w:val="000000"/>
                <w:sz w:val="22"/>
              </w:rPr>
              <w:t>1.2.</w:t>
            </w:r>
          </w:p>
        </w:tc>
        <w:tc>
          <w:tcPr>
            <w:tcW w:w="2844" w:type="pct"/>
            <w:vAlign w:val="center"/>
          </w:tcPr>
          <w:p w14:paraId="17DF6DE2" w14:textId="4E75F970" w:rsidR="00691C54" w:rsidRPr="00FE74A9" w:rsidRDefault="00691C54" w:rsidP="00F624F2">
            <w:pPr>
              <w:spacing w:after="0" w:line="240" w:lineRule="auto"/>
              <w:rPr>
                <w:rFonts w:eastAsia="Times New Roman"/>
                <w:bCs/>
                <w:i/>
                <w:color w:val="000000"/>
                <w:sz w:val="22"/>
              </w:rPr>
            </w:pPr>
            <w:r>
              <w:rPr>
                <w:rFonts w:eastAsia="Times New Roman"/>
                <w:bCs/>
                <w:i/>
                <w:color w:val="000000"/>
                <w:sz w:val="22"/>
              </w:rPr>
              <w:t>M</w:t>
            </w:r>
            <w:r w:rsidRPr="00FE74A9">
              <w:rPr>
                <w:rFonts w:eastAsia="Times New Roman"/>
                <w:bCs/>
                <w:i/>
                <w:color w:val="000000"/>
                <w:sz w:val="22"/>
              </w:rPr>
              <w:t>edžiagos:</w:t>
            </w:r>
          </w:p>
        </w:tc>
        <w:tc>
          <w:tcPr>
            <w:tcW w:w="615" w:type="pct"/>
            <w:tcBorders>
              <w:tl2br w:val="single" w:sz="4" w:space="0" w:color="auto"/>
              <w:tr2bl w:val="single" w:sz="4" w:space="0" w:color="auto"/>
            </w:tcBorders>
          </w:tcPr>
          <w:p w14:paraId="71873417" w14:textId="5C7E1B58" w:rsidR="00691C54" w:rsidRPr="00976537" w:rsidRDefault="00691C54" w:rsidP="00F624F2">
            <w:pPr>
              <w:spacing w:after="0" w:line="240" w:lineRule="auto"/>
              <w:rPr>
                <w:rFonts w:eastAsia="Times New Roman"/>
                <w:color w:val="000000"/>
                <w:sz w:val="22"/>
              </w:rPr>
            </w:pPr>
          </w:p>
        </w:tc>
        <w:tc>
          <w:tcPr>
            <w:tcW w:w="1155" w:type="pct"/>
            <w:tcBorders>
              <w:tl2br w:val="single" w:sz="4" w:space="0" w:color="auto"/>
              <w:tr2bl w:val="single" w:sz="4" w:space="0" w:color="auto"/>
            </w:tcBorders>
            <w:vAlign w:val="center"/>
          </w:tcPr>
          <w:p w14:paraId="6AE65103" w14:textId="77777777" w:rsidR="00691C54" w:rsidRPr="00976537" w:rsidRDefault="00691C54" w:rsidP="00F624F2">
            <w:pPr>
              <w:spacing w:after="0" w:line="240" w:lineRule="auto"/>
              <w:rPr>
                <w:rFonts w:eastAsia="Times New Roman"/>
                <w:color w:val="000000"/>
                <w:sz w:val="22"/>
              </w:rPr>
            </w:pPr>
          </w:p>
        </w:tc>
      </w:tr>
      <w:tr w:rsidR="00691C54" w:rsidRPr="00976537" w14:paraId="69F83B0E" w14:textId="77777777" w:rsidTr="001654A8">
        <w:trPr>
          <w:trHeight w:val="70"/>
          <w:jc w:val="center"/>
        </w:trPr>
        <w:tc>
          <w:tcPr>
            <w:tcW w:w="386" w:type="pct"/>
            <w:vAlign w:val="center"/>
          </w:tcPr>
          <w:p w14:paraId="51EF5A30" w14:textId="77777777" w:rsidR="00691C54" w:rsidRPr="00976537" w:rsidRDefault="00691C54" w:rsidP="00691C54">
            <w:pPr>
              <w:spacing w:after="0" w:line="240" w:lineRule="auto"/>
              <w:jc w:val="center"/>
              <w:rPr>
                <w:rFonts w:eastAsia="Times New Roman"/>
                <w:color w:val="000000"/>
                <w:sz w:val="22"/>
              </w:rPr>
            </w:pPr>
            <w:r>
              <w:rPr>
                <w:rFonts w:eastAsia="Times New Roman"/>
                <w:color w:val="000000"/>
                <w:sz w:val="22"/>
              </w:rPr>
              <w:t>1.2.1.</w:t>
            </w:r>
          </w:p>
        </w:tc>
        <w:tc>
          <w:tcPr>
            <w:tcW w:w="2844" w:type="pct"/>
          </w:tcPr>
          <w:p w14:paraId="6663BF26" w14:textId="71C30AD8" w:rsidR="00691C54" w:rsidRPr="00FE74A9" w:rsidRDefault="00691C54" w:rsidP="00691C54">
            <w:pPr>
              <w:spacing w:after="0" w:line="240" w:lineRule="auto"/>
              <w:rPr>
                <w:rFonts w:eastAsia="Times New Roman"/>
                <w:bCs/>
                <w:i/>
                <w:color w:val="000000"/>
                <w:sz w:val="22"/>
              </w:rPr>
            </w:pPr>
            <w:r w:rsidRPr="00691C54">
              <w:rPr>
                <w:rFonts w:eastAsia="Times New Roman"/>
                <w:bCs/>
                <w:i/>
                <w:color w:val="000000"/>
                <w:sz w:val="22"/>
              </w:rPr>
              <w:t>Pagrindinės medžiagos (šilumokaitis ir valdiklis)</w:t>
            </w:r>
          </w:p>
        </w:tc>
        <w:tc>
          <w:tcPr>
            <w:tcW w:w="615" w:type="pct"/>
          </w:tcPr>
          <w:p w14:paraId="1BA8FB3C" w14:textId="77777777" w:rsidR="00691C54" w:rsidRPr="00976537" w:rsidRDefault="00691C54" w:rsidP="00691C54">
            <w:pPr>
              <w:spacing w:after="0" w:line="240" w:lineRule="auto"/>
              <w:rPr>
                <w:rFonts w:eastAsia="Times New Roman"/>
                <w:color w:val="000000"/>
                <w:sz w:val="22"/>
              </w:rPr>
            </w:pPr>
            <w:r>
              <w:rPr>
                <w:rFonts w:eastAsia="Times New Roman"/>
                <w:color w:val="000000"/>
                <w:sz w:val="22"/>
              </w:rPr>
              <w:t>1</w:t>
            </w:r>
          </w:p>
        </w:tc>
        <w:tc>
          <w:tcPr>
            <w:tcW w:w="1155" w:type="pct"/>
            <w:vAlign w:val="center"/>
          </w:tcPr>
          <w:p w14:paraId="3CBAEBE3" w14:textId="77777777" w:rsidR="00691C54" w:rsidRPr="00976537" w:rsidRDefault="00691C54" w:rsidP="00691C54">
            <w:pPr>
              <w:spacing w:after="0" w:line="240" w:lineRule="auto"/>
              <w:rPr>
                <w:rFonts w:eastAsia="Times New Roman"/>
                <w:color w:val="000000"/>
                <w:sz w:val="22"/>
              </w:rPr>
            </w:pPr>
          </w:p>
        </w:tc>
      </w:tr>
      <w:tr w:rsidR="00691C54" w:rsidRPr="00976537" w14:paraId="308090EA" w14:textId="77777777" w:rsidTr="001654A8">
        <w:trPr>
          <w:trHeight w:val="70"/>
          <w:jc w:val="center"/>
        </w:trPr>
        <w:tc>
          <w:tcPr>
            <w:tcW w:w="386" w:type="pct"/>
            <w:vAlign w:val="center"/>
          </w:tcPr>
          <w:p w14:paraId="72FE6EE3" w14:textId="77777777" w:rsidR="00691C54" w:rsidRPr="00976537" w:rsidRDefault="00691C54" w:rsidP="00691C54">
            <w:pPr>
              <w:spacing w:after="0" w:line="240" w:lineRule="auto"/>
              <w:jc w:val="center"/>
              <w:rPr>
                <w:rFonts w:eastAsia="Times New Roman"/>
                <w:color w:val="000000"/>
                <w:sz w:val="22"/>
              </w:rPr>
            </w:pPr>
            <w:r>
              <w:rPr>
                <w:rFonts w:eastAsia="Times New Roman"/>
                <w:color w:val="000000"/>
                <w:sz w:val="22"/>
              </w:rPr>
              <w:t>1.2.2.</w:t>
            </w:r>
          </w:p>
        </w:tc>
        <w:tc>
          <w:tcPr>
            <w:tcW w:w="2844" w:type="pct"/>
          </w:tcPr>
          <w:p w14:paraId="25F0DC66" w14:textId="6283F6C7" w:rsidR="00691C54" w:rsidRPr="00691C54" w:rsidRDefault="00691C54" w:rsidP="00691C54">
            <w:pPr>
              <w:spacing w:after="0" w:line="240" w:lineRule="auto"/>
              <w:rPr>
                <w:rFonts w:eastAsia="Times New Roman"/>
                <w:bCs/>
                <w:i/>
                <w:color w:val="000000"/>
                <w:sz w:val="22"/>
              </w:rPr>
            </w:pPr>
            <w:r w:rsidRPr="00691C54">
              <w:rPr>
                <w:rFonts w:eastAsia="Times New Roman"/>
                <w:bCs/>
                <w:i/>
                <w:color w:val="000000"/>
                <w:sz w:val="22"/>
              </w:rPr>
              <w:t>Kitos medžiagos</w:t>
            </w:r>
          </w:p>
        </w:tc>
        <w:tc>
          <w:tcPr>
            <w:tcW w:w="615" w:type="pct"/>
            <w:tcBorders>
              <w:bottom w:val="single" w:sz="4" w:space="0" w:color="auto"/>
            </w:tcBorders>
          </w:tcPr>
          <w:p w14:paraId="2443F81E" w14:textId="77777777" w:rsidR="00691C54" w:rsidRPr="00976537" w:rsidRDefault="00691C54" w:rsidP="00691C54">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cBorders>
            <w:vAlign w:val="center"/>
          </w:tcPr>
          <w:p w14:paraId="5E92602D" w14:textId="77777777" w:rsidR="00691C54" w:rsidRPr="00976537" w:rsidRDefault="00691C54" w:rsidP="00691C54">
            <w:pPr>
              <w:spacing w:after="0" w:line="240" w:lineRule="auto"/>
              <w:rPr>
                <w:rFonts w:eastAsia="Times New Roman"/>
                <w:color w:val="000000"/>
                <w:sz w:val="22"/>
              </w:rPr>
            </w:pPr>
          </w:p>
        </w:tc>
      </w:tr>
      <w:tr w:rsidR="00691C54" w:rsidRPr="00976537" w14:paraId="5100B891" w14:textId="77777777" w:rsidTr="00F624F2">
        <w:trPr>
          <w:trHeight w:val="70"/>
          <w:jc w:val="center"/>
        </w:trPr>
        <w:tc>
          <w:tcPr>
            <w:tcW w:w="386" w:type="pct"/>
            <w:vAlign w:val="center"/>
          </w:tcPr>
          <w:p w14:paraId="4F44306E" w14:textId="77777777" w:rsidR="00691C54" w:rsidRPr="00976537" w:rsidRDefault="00691C54" w:rsidP="00691C54">
            <w:pPr>
              <w:spacing w:after="0" w:line="240" w:lineRule="auto"/>
              <w:jc w:val="center"/>
              <w:rPr>
                <w:rFonts w:eastAsia="Times New Roman"/>
                <w:color w:val="000000"/>
                <w:sz w:val="22"/>
              </w:rPr>
            </w:pPr>
            <w:r>
              <w:rPr>
                <w:rFonts w:eastAsia="Times New Roman"/>
                <w:color w:val="000000"/>
                <w:sz w:val="22"/>
              </w:rPr>
              <w:t>1.3.</w:t>
            </w:r>
          </w:p>
        </w:tc>
        <w:tc>
          <w:tcPr>
            <w:tcW w:w="2844" w:type="pct"/>
            <w:vAlign w:val="center"/>
          </w:tcPr>
          <w:p w14:paraId="0602DA7C" w14:textId="283F5765" w:rsidR="00691C54" w:rsidRPr="00FE74A9" w:rsidRDefault="00691C54" w:rsidP="00691C54">
            <w:pPr>
              <w:spacing w:after="0" w:line="240" w:lineRule="auto"/>
              <w:rPr>
                <w:rFonts w:eastAsia="Times New Roman"/>
                <w:bCs/>
                <w:i/>
                <w:color w:val="000000"/>
                <w:sz w:val="22"/>
              </w:rPr>
            </w:pPr>
            <w:r>
              <w:rPr>
                <w:rFonts w:eastAsia="Times New Roman"/>
                <w:bCs/>
                <w:i/>
                <w:color w:val="000000"/>
                <w:sz w:val="22"/>
              </w:rPr>
              <w:t>Darbai</w:t>
            </w:r>
            <w:r w:rsidRPr="00FE74A9">
              <w:rPr>
                <w:rFonts w:eastAsia="Times New Roman"/>
                <w:bCs/>
                <w:i/>
                <w:color w:val="000000"/>
                <w:sz w:val="22"/>
              </w:rPr>
              <w:t>:</w:t>
            </w:r>
          </w:p>
        </w:tc>
        <w:tc>
          <w:tcPr>
            <w:tcW w:w="615" w:type="pct"/>
            <w:tcBorders>
              <w:tl2br w:val="single" w:sz="4" w:space="0" w:color="auto"/>
              <w:tr2bl w:val="single" w:sz="4" w:space="0" w:color="auto"/>
            </w:tcBorders>
          </w:tcPr>
          <w:p w14:paraId="36847774" w14:textId="77777777" w:rsidR="00691C54" w:rsidRPr="00976537" w:rsidRDefault="00691C54" w:rsidP="00691C54">
            <w:pPr>
              <w:spacing w:after="0" w:line="240" w:lineRule="auto"/>
              <w:rPr>
                <w:rFonts w:eastAsia="Times New Roman"/>
                <w:color w:val="000000"/>
                <w:sz w:val="22"/>
              </w:rPr>
            </w:pPr>
          </w:p>
        </w:tc>
        <w:tc>
          <w:tcPr>
            <w:tcW w:w="1155" w:type="pct"/>
            <w:tcBorders>
              <w:tl2br w:val="single" w:sz="4" w:space="0" w:color="auto"/>
              <w:tr2bl w:val="single" w:sz="4" w:space="0" w:color="auto"/>
            </w:tcBorders>
            <w:vAlign w:val="center"/>
          </w:tcPr>
          <w:p w14:paraId="12E75DA8" w14:textId="77777777" w:rsidR="00691C54" w:rsidRPr="00976537" w:rsidRDefault="00691C54" w:rsidP="00691C54">
            <w:pPr>
              <w:spacing w:after="0" w:line="240" w:lineRule="auto"/>
              <w:rPr>
                <w:rFonts w:eastAsia="Times New Roman"/>
                <w:color w:val="000000"/>
                <w:sz w:val="22"/>
              </w:rPr>
            </w:pPr>
          </w:p>
        </w:tc>
      </w:tr>
      <w:tr w:rsidR="00691C54" w:rsidRPr="00976537" w14:paraId="681AE28C" w14:textId="77777777" w:rsidTr="002C4F28">
        <w:trPr>
          <w:trHeight w:val="70"/>
          <w:jc w:val="center"/>
        </w:trPr>
        <w:tc>
          <w:tcPr>
            <w:tcW w:w="386" w:type="pct"/>
            <w:vAlign w:val="center"/>
          </w:tcPr>
          <w:p w14:paraId="23B577E8" w14:textId="77777777" w:rsidR="00691C54" w:rsidRPr="00976537" w:rsidRDefault="00691C54" w:rsidP="00691C54">
            <w:pPr>
              <w:spacing w:after="0" w:line="240" w:lineRule="auto"/>
              <w:jc w:val="center"/>
              <w:rPr>
                <w:rFonts w:eastAsia="Times New Roman"/>
                <w:color w:val="000000"/>
                <w:sz w:val="22"/>
              </w:rPr>
            </w:pPr>
            <w:r>
              <w:rPr>
                <w:rFonts w:eastAsia="Times New Roman"/>
                <w:color w:val="000000"/>
                <w:sz w:val="22"/>
              </w:rPr>
              <w:t>1.3.1.</w:t>
            </w:r>
          </w:p>
        </w:tc>
        <w:tc>
          <w:tcPr>
            <w:tcW w:w="2844" w:type="pct"/>
          </w:tcPr>
          <w:p w14:paraId="03C5C1F9" w14:textId="25D41357" w:rsidR="00691C54" w:rsidRPr="00FE74A9" w:rsidRDefault="00691C54" w:rsidP="00691C54">
            <w:pPr>
              <w:spacing w:after="0" w:line="240" w:lineRule="auto"/>
              <w:rPr>
                <w:rFonts w:eastAsia="Times New Roman"/>
                <w:bCs/>
                <w:i/>
                <w:color w:val="000000"/>
                <w:sz w:val="22"/>
              </w:rPr>
            </w:pPr>
            <w:r w:rsidRPr="00691C54">
              <w:rPr>
                <w:rFonts w:eastAsia="Times New Roman"/>
                <w:bCs/>
                <w:i/>
                <w:color w:val="000000"/>
                <w:sz w:val="22"/>
              </w:rPr>
              <w:t xml:space="preserve">Statybiniai </w:t>
            </w:r>
          </w:p>
        </w:tc>
        <w:tc>
          <w:tcPr>
            <w:tcW w:w="615" w:type="pct"/>
          </w:tcPr>
          <w:p w14:paraId="54AF13E5" w14:textId="77777777" w:rsidR="00691C54" w:rsidRPr="00976537" w:rsidRDefault="00691C54" w:rsidP="00691C54">
            <w:pPr>
              <w:spacing w:after="0" w:line="240" w:lineRule="auto"/>
              <w:rPr>
                <w:rFonts w:eastAsia="Times New Roman"/>
                <w:color w:val="000000"/>
                <w:sz w:val="22"/>
              </w:rPr>
            </w:pPr>
            <w:r>
              <w:rPr>
                <w:rFonts w:eastAsia="Times New Roman"/>
                <w:color w:val="000000"/>
                <w:sz w:val="22"/>
              </w:rPr>
              <w:t>1</w:t>
            </w:r>
          </w:p>
        </w:tc>
        <w:tc>
          <w:tcPr>
            <w:tcW w:w="1155" w:type="pct"/>
            <w:vAlign w:val="center"/>
          </w:tcPr>
          <w:p w14:paraId="5B9B18FF" w14:textId="77777777" w:rsidR="00691C54" w:rsidRPr="00976537" w:rsidRDefault="00691C54" w:rsidP="00691C54">
            <w:pPr>
              <w:spacing w:after="0" w:line="240" w:lineRule="auto"/>
              <w:rPr>
                <w:rFonts w:eastAsia="Times New Roman"/>
                <w:color w:val="000000"/>
                <w:sz w:val="22"/>
              </w:rPr>
            </w:pPr>
          </w:p>
        </w:tc>
      </w:tr>
      <w:tr w:rsidR="00691C54" w:rsidRPr="00976537" w14:paraId="11501965" w14:textId="77777777" w:rsidTr="002C4F28">
        <w:trPr>
          <w:trHeight w:val="70"/>
          <w:jc w:val="center"/>
        </w:trPr>
        <w:tc>
          <w:tcPr>
            <w:tcW w:w="386" w:type="pct"/>
            <w:vAlign w:val="center"/>
          </w:tcPr>
          <w:p w14:paraId="6A7214FC" w14:textId="77777777" w:rsidR="00691C54" w:rsidRPr="00976537" w:rsidRDefault="00691C54" w:rsidP="00691C54">
            <w:pPr>
              <w:spacing w:after="0" w:line="240" w:lineRule="auto"/>
              <w:jc w:val="center"/>
              <w:rPr>
                <w:rFonts w:eastAsia="Times New Roman"/>
                <w:color w:val="000000"/>
                <w:sz w:val="22"/>
              </w:rPr>
            </w:pPr>
            <w:r>
              <w:rPr>
                <w:rFonts w:eastAsia="Times New Roman"/>
                <w:color w:val="000000"/>
                <w:sz w:val="22"/>
              </w:rPr>
              <w:t>1.3.2.</w:t>
            </w:r>
          </w:p>
        </w:tc>
        <w:tc>
          <w:tcPr>
            <w:tcW w:w="2844" w:type="pct"/>
          </w:tcPr>
          <w:p w14:paraId="359BF89D" w14:textId="380A2AEA" w:rsidR="00691C54" w:rsidRPr="00691C54" w:rsidRDefault="00691C54" w:rsidP="00691C54">
            <w:pPr>
              <w:spacing w:after="0" w:line="240" w:lineRule="auto"/>
              <w:rPr>
                <w:rFonts w:eastAsia="Times New Roman"/>
                <w:bCs/>
                <w:i/>
                <w:color w:val="000000"/>
                <w:sz w:val="22"/>
              </w:rPr>
            </w:pPr>
            <w:r w:rsidRPr="00691C54">
              <w:rPr>
                <w:rFonts w:eastAsia="Times New Roman"/>
                <w:bCs/>
                <w:i/>
                <w:color w:val="000000"/>
                <w:sz w:val="22"/>
              </w:rPr>
              <w:t>Šilumokaičio, valdiklio įrengimas</w:t>
            </w:r>
          </w:p>
        </w:tc>
        <w:tc>
          <w:tcPr>
            <w:tcW w:w="615" w:type="pct"/>
          </w:tcPr>
          <w:p w14:paraId="3B9D7C8C" w14:textId="77777777" w:rsidR="00691C54" w:rsidRPr="00976537" w:rsidRDefault="00691C54" w:rsidP="00691C54">
            <w:pPr>
              <w:spacing w:after="0" w:line="240" w:lineRule="auto"/>
              <w:rPr>
                <w:rFonts w:eastAsia="Times New Roman"/>
                <w:color w:val="000000"/>
                <w:sz w:val="22"/>
              </w:rPr>
            </w:pPr>
            <w:r>
              <w:rPr>
                <w:rFonts w:eastAsia="Times New Roman"/>
                <w:color w:val="000000"/>
                <w:sz w:val="22"/>
              </w:rPr>
              <w:t>1</w:t>
            </w:r>
          </w:p>
        </w:tc>
        <w:tc>
          <w:tcPr>
            <w:tcW w:w="1155" w:type="pct"/>
            <w:vAlign w:val="center"/>
          </w:tcPr>
          <w:p w14:paraId="23BFD4B6" w14:textId="77777777" w:rsidR="00691C54" w:rsidRPr="00976537" w:rsidRDefault="00691C54" w:rsidP="00691C54">
            <w:pPr>
              <w:spacing w:after="0" w:line="240" w:lineRule="auto"/>
              <w:rPr>
                <w:rFonts w:eastAsia="Times New Roman"/>
                <w:color w:val="000000"/>
                <w:sz w:val="22"/>
              </w:rPr>
            </w:pPr>
          </w:p>
        </w:tc>
      </w:tr>
      <w:tr w:rsidR="00691C54" w:rsidRPr="00976537" w14:paraId="7F5B9B50" w14:textId="77777777" w:rsidTr="002C4F28">
        <w:trPr>
          <w:trHeight w:val="70"/>
          <w:jc w:val="center"/>
        </w:trPr>
        <w:tc>
          <w:tcPr>
            <w:tcW w:w="386" w:type="pct"/>
            <w:vAlign w:val="center"/>
          </w:tcPr>
          <w:p w14:paraId="11BC75E8" w14:textId="4EFCE762" w:rsidR="00691C54" w:rsidRDefault="00691C54" w:rsidP="00691C54">
            <w:pPr>
              <w:spacing w:after="0" w:line="240" w:lineRule="auto"/>
              <w:jc w:val="center"/>
              <w:rPr>
                <w:rFonts w:eastAsia="Times New Roman"/>
                <w:color w:val="000000"/>
                <w:sz w:val="22"/>
              </w:rPr>
            </w:pPr>
            <w:r>
              <w:rPr>
                <w:rFonts w:eastAsia="Times New Roman"/>
                <w:color w:val="000000"/>
                <w:sz w:val="22"/>
              </w:rPr>
              <w:t>1.3.3.</w:t>
            </w:r>
          </w:p>
        </w:tc>
        <w:tc>
          <w:tcPr>
            <w:tcW w:w="2844" w:type="pct"/>
          </w:tcPr>
          <w:p w14:paraId="060411DD" w14:textId="791D2008" w:rsidR="00691C54" w:rsidRPr="00FE74A9" w:rsidRDefault="00691C54" w:rsidP="00691C54">
            <w:pPr>
              <w:spacing w:after="0" w:line="240" w:lineRule="auto"/>
              <w:rPr>
                <w:rFonts w:eastAsia="Times New Roman"/>
                <w:bCs/>
                <w:i/>
                <w:color w:val="000000"/>
                <w:sz w:val="22"/>
              </w:rPr>
            </w:pPr>
            <w:r w:rsidRPr="00691C54">
              <w:rPr>
                <w:rFonts w:eastAsia="Times New Roman"/>
                <w:bCs/>
                <w:i/>
                <w:color w:val="000000"/>
                <w:sz w:val="22"/>
              </w:rPr>
              <w:t>Elektros ir automatikos instaliacijos keitimas</w:t>
            </w:r>
          </w:p>
        </w:tc>
        <w:tc>
          <w:tcPr>
            <w:tcW w:w="615" w:type="pct"/>
          </w:tcPr>
          <w:p w14:paraId="652DF0D3" w14:textId="5951B85A" w:rsidR="00691C54" w:rsidRDefault="00691C54" w:rsidP="00691C54">
            <w:pPr>
              <w:spacing w:after="0" w:line="240" w:lineRule="auto"/>
              <w:rPr>
                <w:rFonts w:eastAsia="Times New Roman"/>
                <w:color w:val="000000"/>
                <w:sz w:val="22"/>
              </w:rPr>
            </w:pPr>
            <w:r>
              <w:rPr>
                <w:rFonts w:eastAsia="Times New Roman"/>
                <w:color w:val="000000"/>
                <w:sz w:val="22"/>
              </w:rPr>
              <w:t>1</w:t>
            </w:r>
          </w:p>
        </w:tc>
        <w:tc>
          <w:tcPr>
            <w:tcW w:w="1155" w:type="pct"/>
            <w:vAlign w:val="center"/>
          </w:tcPr>
          <w:p w14:paraId="2E7CA891" w14:textId="77777777" w:rsidR="00691C54" w:rsidRPr="00976537" w:rsidRDefault="00691C54" w:rsidP="00691C54">
            <w:pPr>
              <w:spacing w:after="0" w:line="240" w:lineRule="auto"/>
              <w:rPr>
                <w:rFonts w:eastAsia="Times New Roman"/>
                <w:color w:val="000000"/>
                <w:sz w:val="22"/>
              </w:rPr>
            </w:pPr>
          </w:p>
        </w:tc>
      </w:tr>
      <w:tr w:rsidR="00691C54" w:rsidRPr="00976537" w14:paraId="38C350AA" w14:textId="77777777" w:rsidTr="002C4F28">
        <w:trPr>
          <w:trHeight w:val="70"/>
          <w:jc w:val="center"/>
        </w:trPr>
        <w:tc>
          <w:tcPr>
            <w:tcW w:w="386" w:type="pct"/>
            <w:vAlign w:val="center"/>
          </w:tcPr>
          <w:p w14:paraId="39B35234" w14:textId="72015DC3" w:rsidR="00691C54" w:rsidRDefault="00691C54" w:rsidP="00691C54">
            <w:pPr>
              <w:spacing w:after="0" w:line="240" w:lineRule="auto"/>
              <w:jc w:val="center"/>
              <w:rPr>
                <w:rFonts w:eastAsia="Times New Roman"/>
                <w:color w:val="000000"/>
                <w:sz w:val="22"/>
              </w:rPr>
            </w:pPr>
            <w:r>
              <w:rPr>
                <w:rFonts w:eastAsia="Times New Roman"/>
                <w:color w:val="000000"/>
                <w:sz w:val="22"/>
              </w:rPr>
              <w:t>1.3.4.</w:t>
            </w:r>
          </w:p>
        </w:tc>
        <w:tc>
          <w:tcPr>
            <w:tcW w:w="2844" w:type="pct"/>
          </w:tcPr>
          <w:p w14:paraId="2F65642B" w14:textId="6D62C89E" w:rsidR="00691C54" w:rsidRPr="00FE74A9" w:rsidRDefault="00691C54" w:rsidP="00691C54">
            <w:pPr>
              <w:spacing w:after="0" w:line="240" w:lineRule="auto"/>
              <w:rPr>
                <w:rFonts w:eastAsia="Times New Roman"/>
                <w:bCs/>
                <w:i/>
                <w:color w:val="000000"/>
                <w:sz w:val="22"/>
              </w:rPr>
            </w:pPr>
            <w:r w:rsidRPr="00691C54">
              <w:rPr>
                <w:rFonts w:eastAsia="Times New Roman"/>
                <w:bCs/>
                <w:i/>
                <w:color w:val="000000"/>
                <w:sz w:val="22"/>
              </w:rPr>
              <w:t>Kiti darbai</w:t>
            </w:r>
          </w:p>
        </w:tc>
        <w:tc>
          <w:tcPr>
            <w:tcW w:w="615" w:type="pct"/>
          </w:tcPr>
          <w:p w14:paraId="5FC07FD7" w14:textId="2F1A2D7D" w:rsidR="00691C54" w:rsidRDefault="00691C54" w:rsidP="00691C54">
            <w:pPr>
              <w:spacing w:after="0" w:line="240" w:lineRule="auto"/>
              <w:rPr>
                <w:rFonts w:eastAsia="Times New Roman"/>
                <w:color w:val="000000"/>
                <w:sz w:val="22"/>
              </w:rPr>
            </w:pPr>
            <w:r>
              <w:rPr>
                <w:rFonts w:eastAsia="Times New Roman"/>
                <w:color w:val="000000"/>
                <w:sz w:val="22"/>
              </w:rPr>
              <w:t>1</w:t>
            </w:r>
          </w:p>
        </w:tc>
        <w:tc>
          <w:tcPr>
            <w:tcW w:w="1155" w:type="pct"/>
            <w:vAlign w:val="center"/>
          </w:tcPr>
          <w:p w14:paraId="76F53A1D" w14:textId="77777777" w:rsidR="00691C54" w:rsidRPr="00976537" w:rsidRDefault="00691C54" w:rsidP="00691C54">
            <w:pPr>
              <w:spacing w:after="0" w:line="240" w:lineRule="auto"/>
              <w:rPr>
                <w:rFonts w:eastAsia="Times New Roman"/>
                <w:color w:val="000000"/>
                <w:sz w:val="22"/>
              </w:rPr>
            </w:pPr>
          </w:p>
        </w:tc>
      </w:tr>
      <w:tr w:rsidR="00691C54" w:rsidRPr="00976537" w14:paraId="4BC29DC3" w14:textId="77777777" w:rsidTr="00F624F2">
        <w:trPr>
          <w:trHeight w:val="80"/>
          <w:jc w:val="center"/>
        </w:trPr>
        <w:tc>
          <w:tcPr>
            <w:tcW w:w="386" w:type="pct"/>
            <w:vAlign w:val="center"/>
          </w:tcPr>
          <w:p w14:paraId="48EAF1E9" w14:textId="77777777" w:rsidR="00691C54" w:rsidRPr="00976537" w:rsidRDefault="00691C54" w:rsidP="00691C54">
            <w:pPr>
              <w:spacing w:after="0" w:line="240" w:lineRule="auto"/>
              <w:jc w:val="center"/>
              <w:rPr>
                <w:rFonts w:eastAsia="Times New Roman"/>
                <w:color w:val="000000"/>
                <w:sz w:val="22"/>
              </w:rPr>
            </w:pPr>
            <w:r w:rsidRPr="00976537">
              <w:rPr>
                <w:rFonts w:eastAsia="Times New Roman"/>
                <w:color w:val="000000"/>
                <w:sz w:val="22"/>
              </w:rPr>
              <w:t>2</w:t>
            </w:r>
          </w:p>
        </w:tc>
        <w:tc>
          <w:tcPr>
            <w:tcW w:w="3459" w:type="pct"/>
            <w:gridSpan w:val="2"/>
            <w:vAlign w:val="center"/>
          </w:tcPr>
          <w:p w14:paraId="784F56A7" w14:textId="77777777" w:rsidR="00691C54" w:rsidRPr="00976537" w:rsidRDefault="00691C54" w:rsidP="00691C54">
            <w:pPr>
              <w:spacing w:after="0" w:line="240" w:lineRule="auto"/>
              <w:jc w:val="right"/>
              <w:rPr>
                <w:rFonts w:eastAsia="Times New Roman"/>
                <w:color w:val="FF0000"/>
                <w:sz w:val="22"/>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155" w:type="pct"/>
            <w:vAlign w:val="center"/>
          </w:tcPr>
          <w:p w14:paraId="16BC2ACC" w14:textId="77777777" w:rsidR="00691C54" w:rsidRPr="00976537" w:rsidRDefault="00691C54" w:rsidP="00691C54">
            <w:pPr>
              <w:spacing w:after="0" w:line="240" w:lineRule="auto"/>
              <w:jc w:val="center"/>
              <w:rPr>
                <w:rFonts w:eastAsia="Times New Roman"/>
                <w:color w:val="000000"/>
                <w:sz w:val="22"/>
              </w:rPr>
            </w:pPr>
          </w:p>
        </w:tc>
      </w:tr>
      <w:tr w:rsidR="00691C54" w:rsidRPr="00976537" w14:paraId="366B5F62" w14:textId="77777777" w:rsidTr="00F624F2">
        <w:trPr>
          <w:trHeight w:val="80"/>
          <w:jc w:val="center"/>
        </w:trPr>
        <w:tc>
          <w:tcPr>
            <w:tcW w:w="386" w:type="pct"/>
            <w:vAlign w:val="center"/>
          </w:tcPr>
          <w:p w14:paraId="042B30E3" w14:textId="77777777" w:rsidR="00691C54" w:rsidRPr="00976537" w:rsidRDefault="00691C54" w:rsidP="00691C54">
            <w:pPr>
              <w:spacing w:after="0" w:line="240" w:lineRule="auto"/>
              <w:jc w:val="center"/>
              <w:rPr>
                <w:rFonts w:eastAsia="Times New Roman"/>
                <w:color w:val="000000"/>
                <w:sz w:val="22"/>
              </w:rPr>
            </w:pPr>
            <w:r w:rsidRPr="00976537">
              <w:rPr>
                <w:rFonts w:eastAsia="Times New Roman"/>
                <w:color w:val="000000"/>
                <w:sz w:val="22"/>
              </w:rPr>
              <w:t>3</w:t>
            </w:r>
          </w:p>
        </w:tc>
        <w:tc>
          <w:tcPr>
            <w:tcW w:w="3459" w:type="pct"/>
            <w:gridSpan w:val="2"/>
            <w:vAlign w:val="center"/>
          </w:tcPr>
          <w:p w14:paraId="07FF2F4A" w14:textId="77777777" w:rsidR="00691C54" w:rsidRPr="00976537" w:rsidRDefault="00691C54" w:rsidP="00691C54">
            <w:pPr>
              <w:spacing w:after="0" w:line="240" w:lineRule="auto"/>
              <w:jc w:val="right"/>
              <w:rPr>
                <w:rFonts w:eastAsia="Times New Roman"/>
                <w:color w:val="000000"/>
                <w:sz w:val="22"/>
              </w:rPr>
            </w:pPr>
            <w:r w:rsidRPr="00976537">
              <w:rPr>
                <w:rFonts w:eastAsiaTheme="minorHAnsi"/>
                <w:b/>
                <w:sz w:val="22"/>
              </w:rPr>
              <w:t>PVM*</w:t>
            </w:r>
            <w:r>
              <w:rPr>
                <w:rFonts w:eastAsiaTheme="minorHAnsi"/>
                <w:b/>
                <w:sz w:val="22"/>
              </w:rPr>
              <w:t>:</w:t>
            </w:r>
          </w:p>
        </w:tc>
        <w:tc>
          <w:tcPr>
            <w:tcW w:w="1155" w:type="pct"/>
            <w:vAlign w:val="center"/>
          </w:tcPr>
          <w:p w14:paraId="63C5CD8C" w14:textId="77777777" w:rsidR="00691C54" w:rsidRPr="00976537" w:rsidRDefault="00691C54" w:rsidP="00691C54">
            <w:pPr>
              <w:spacing w:after="0" w:line="240" w:lineRule="auto"/>
              <w:rPr>
                <w:rFonts w:eastAsia="Times New Roman"/>
                <w:color w:val="000000"/>
                <w:sz w:val="22"/>
              </w:rPr>
            </w:pPr>
          </w:p>
        </w:tc>
      </w:tr>
      <w:tr w:rsidR="00691C54" w:rsidRPr="00976537" w14:paraId="2E584DEB" w14:textId="77777777" w:rsidTr="00F624F2">
        <w:trPr>
          <w:trHeight w:val="80"/>
          <w:jc w:val="center"/>
        </w:trPr>
        <w:tc>
          <w:tcPr>
            <w:tcW w:w="386" w:type="pct"/>
            <w:vAlign w:val="center"/>
          </w:tcPr>
          <w:p w14:paraId="5036FF2D" w14:textId="77777777" w:rsidR="00691C54" w:rsidRPr="00976537" w:rsidRDefault="00691C54" w:rsidP="00691C54">
            <w:pPr>
              <w:spacing w:after="0" w:line="240" w:lineRule="auto"/>
              <w:jc w:val="center"/>
              <w:rPr>
                <w:rFonts w:eastAsia="Times New Roman"/>
                <w:color w:val="000000"/>
                <w:sz w:val="22"/>
              </w:rPr>
            </w:pPr>
            <w:r w:rsidRPr="00976537">
              <w:rPr>
                <w:rFonts w:eastAsia="Times New Roman"/>
                <w:color w:val="000000"/>
                <w:sz w:val="22"/>
              </w:rPr>
              <w:t>4</w:t>
            </w:r>
          </w:p>
        </w:tc>
        <w:tc>
          <w:tcPr>
            <w:tcW w:w="3459" w:type="pct"/>
            <w:gridSpan w:val="2"/>
            <w:vAlign w:val="center"/>
          </w:tcPr>
          <w:p w14:paraId="68E8539C" w14:textId="77777777" w:rsidR="00691C54" w:rsidRPr="00976537" w:rsidRDefault="00691C54" w:rsidP="00691C54">
            <w:pPr>
              <w:spacing w:after="0" w:line="240" w:lineRule="auto"/>
              <w:jc w:val="right"/>
              <w:rPr>
                <w:rFonts w:eastAsia="Times New Roman"/>
                <w:color w:val="000000"/>
                <w:sz w:val="22"/>
              </w:rPr>
            </w:pPr>
            <w:r w:rsidRPr="00976537">
              <w:rPr>
                <w:rFonts w:eastAsiaTheme="minorHAnsi"/>
                <w:b/>
                <w:sz w:val="22"/>
              </w:rPr>
              <w:t>Kaina VISO EUR, su PVM</w:t>
            </w:r>
            <w:r>
              <w:rPr>
                <w:rFonts w:eastAsiaTheme="minorHAnsi"/>
                <w:b/>
                <w:sz w:val="22"/>
              </w:rPr>
              <w:t>:</w:t>
            </w:r>
          </w:p>
        </w:tc>
        <w:tc>
          <w:tcPr>
            <w:tcW w:w="1155" w:type="pct"/>
            <w:vAlign w:val="center"/>
          </w:tcPr>
          <w:p w14:paraId="33DC87F3" w14:textId="77777777" w:rsidR="00691C54" w:rsidRPr="00976537" w:rsidRDefault="00691C54" w:rsidP="00691C54">
            <w:pPr>
              <w:spacing w:after="0" w:line="240" w:lineRule="auto"/>
              <w:rPr>
                <w:rFonts w:eastAsia="Times New Roman"/>
                <w:color w:val="000000"/>
                <w:sz w:val="22"/>
              </w:rPr>
            </w:pPr>
          </w:p>
        </w:tc>
      </w:tr>
      <w:bookmarkEnd w:id="1"/>
    </w:tbl>
    <w:p w14:paraId="02DC7737" w14:textId="77777777" w:rsidR="00691C54" w:rsidRDefault="00691C54" w:rsidP="00691C54">
      <w:pPr>
        <w:tabs>
          <w:tab w:val="left" w:pos="851"/>
        </w:tabs>
        <w:spacing w:after="0" w:line="240" w:lineRule="auto"/>
        <w:jc w:val="both"/>
        <w:rPr>
          <w:rFonts w:eastAsia="Times New Roman"/>
          <w:sz w:val="22"/>
        </w:rPr>
      </w:pPr>
    </w:p>
    <w:p w14:paraId="6D57BF0E" w14:textId="77777777" w:rsidR="00691C54" w:rsidRPr="00976537" w:rsidRDefault="00691C54" w:rsidP="00691C54">
      <w:pPr>
        <w:tabs>
          <w:tab w:val="left" w:pos="851"/>
        </w:tabs>
        <w:spacing w:after="0" w:line="240" w:lineRule="auto"/>
        <w:jc w:val="both"/>
        <w:rPr>
          <w:rFonts w:eastAsia="Times New Roman"/>
          <w:sz w:val="22"/>
        </w:rPr>
      </w:pPr>
    </w:p>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lastRenderedPageBreak/>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Kvazisubtiekėjus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140CDF06"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w:t>
            </w:r>
            <w:r w:rsidR="00691C54">
              <w:rPr>
                <w:rFonts w:eastAsia="Times New Roman"/>
                <w:b/>
                <w:i/>
                <w:sz w:val="22"/>
              </w:rPr>
              <w:t>tū</w:t>
            </w:r>
            <w:r>
              <w:rPr>
                <w:rFonts w:eastAsia="Times New Roman"/>
                <w:b/>
                <w:i/>
                <w:sz w:val="22"/>
              </w:rPr>
              <w:t xml:space="preserve">s </w:t>
            </w:r>
            <w:r w:rsidR="00691C54">
              <w:rPr>
                <w:rFonts w:eastAsia="Times New Roman"/>
                <w:b/>
                <w:i/>
                <w:sz w:val="22"/>
              </w:rPr>
              <w:t>darbai</w:t>
            </w:r>
            <w:r w:rsidRPr="00432EEA">
              <w:rPr>
                <w:rFonts w:eastAsia="Times New Roman"/>
                <w:b/>
                <w:i/>
                <w:sz w:val="22"/>
              </w:rPr>
              <w:t>, kuri</w:t>
            </w:r>
            <w:r w:rsidR="00691C54">
              <w:rPr>
                <w:rFonts w:eastAsia="Times New Roman"/>
                <w:b/>
                <w:i/>
                <w:sz w:val="22"/>
              </w:rPr>
              <w:t>e</w:t>
            </w:r>
            <w:r w:rsidRPr="00432EEA">
              <w:rPr>
                <w:rFonts w:eastAsia="Times New Roman"/>
                <w:b/>
                <w:i/>
                <w:sz w:val="22"/>
              </w:rPr>
              <w:t xml:space="preserve"> bus atlikt</w:t>
            </w:r>
            <w:r w:rsidR="00691C54">
              <w:rPr>
                <w:rFonts w:eastAsia="Times New Roman"/>
                <w:b/>
                <w:i/>
                <w:sz w:val="22"/>
              </w:rPr>
              <w:t>i</w:t>
            </w:r>
            <w:r w:rsidRPr="00432EEA">
              <w:rPr>
                <w:rFonts w:eastAsia="Times New Roman"/>
                <w:b/>
                <w:i/>
                <w:sz w:val="22"/>
              </w:rPr>
              <w:t xml:space="preserve"> subteikimo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Kvazisubtiekėjų,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6DE55" w14:textId="77777777" w:rsidR="00E30F74" w:rsidRDefault="00E30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9C6D2" w14:textId="77777777" w:rsidR="00E30F74" w:rsidRDefault="00E30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CE554" w14:textId="77777777" w:rsidR="00E30F74" w:rsidRDefault="00E30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37487" w14:textId="77777777" w:rsidR="00E30F74" w:rsidRDefault="00E30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2CCDA72" w:rsidR="002C7E51" w:rsidRPr="003E56B9" w:rsidRDefault="002C7E51" w:rsidP="00DC1DE0">
    <w:pPr>
      <w:pStyle w:val="Header"/>
      <w:jc w:val="right"/>
      <w:rPr>
        <w:sz w:val="20"/>
        <w:szCs w:val="20"/>
      </w:rPr>
    </w:pPr>
    <w:r w:rsidRPr="003E56B9">
      <w:rPr>
        <w:sz w:val="20"/>
        <w:szCs w:val="20"/>
      </w:rPr>
      <w:t xml:space="preserve">Specialiųjų sąlygų priedas Nr. </w:t>
    </w:r>
    <w:r w:rsidR="00E30F74">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AA66" w14:textId="77777777" w:rsidR="00E30F74" w:rsidRDefault="00E30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grammar="clean"/>
  <w:defaultTabStop w:val="1296"/>
  <w:hyphenationZone w:val="396"/>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91C54"/>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11CCE"/>
    <w:rsid w:val="008150AB"/>
    <w:rsid w:val="00831AC1"/>
    <w:rsid w:val="00833B1C"/>
    <w:rsid w:val="008404F3"/>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105F0"/>
    <w:rsid w:val="00A23687"/>
    <w:rsid w:val="00A30BA1"/>
    <w:rsid w:val="00A353B4"/>
    <w:rsid w:val="00A370BA"/>
    <w:rsid w:val="00A425AC"/>
    <w:rsid w:val="00A65A64"/>
    <w:rsid w:val="00A71E64"/>
    <w:rsid w:val="00A77DCB"/>
    <w:rsid w:val="00A84EB4"/>
    <w:rsid w:val="00AA2D8D"/>
    <w:rsid w:val="00AB2713"/>
    <w:rsid w:val="00AB293F"/>
    <w:rsid w:val="00AD2356"/>
    <w:rsid w:val="00AF01EF"/>
    <w:rsid w:val="00B00203"/>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5008"/>
    <w:rsid w:val="00D471F1"/>
    <w:rsid w:val="00D64021"/>
    <w:rsid w:val="00D741CA"/>
    <w:rsid w:val="00D81EC1"/>
    <w:rsid w:val="00D90195"/>
    <w:rsid w:val="00D97451"/>
    <w:rsid w:val="00DC1DE0"/>
    <w:rsid w:val="00DD734E"/>
    <w:rsid w:val="00DE39F0"/>
    <w:rsid w:val="00E2634C"/>
    <w:rsid w:val="00E30F74"/>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949F1"/>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efaultPlaceholder_-1854013438"/>
        <w:category>
          <w:name w:val="General"/>
          <w:gallery w:val="placeholder"/>
        </w:category>
        <w:types>
          <w:type w:val="bbPlcHdr"/>
        </w:types>
        <w:behaviors>
          <w:behavior w:val="content"/>
        </w:behaviors>
        <w:guid w:val="{8DDBADAA-7046-4B0A-8C58-CBE8A93AE021}"/>
      </w:docPartPr>
      <w:docPartBody>
        <w:p w:rsidR="00EA77CE" w:rsidRDefault="0074436E">
          <w:r w:rsidRPr="004A10E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59186E"/>
    <w:rsid w:val="006146E2"/>
    <w:rsid w:val="00712F7A"/>
    <w:rsid w:val="0074436E"/>
    <w:rsid w:val="007F6EF2"/>
    <w:rsid w:val="008E5A3A"/>
    <w:rsid w:val="00B42524"/>
    <w:rsid w:val="00BA0D51"/>
    <w:rsid w:val="00BD1124"/>
    <w:rsid w:val="00BD70C1"/>
    <w:rsid w:val="00C07BC5"/>
    <w:rsid w:val="00CA58FC"/>
    <w:rsid w:val="00D45008"/>
    <w:rsid w:val="00EA77CE"/>
    <w:rsid w:val="00F94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6574</Words>
  <Characters>3748</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2022-07-08T11:01:00Z</dcterms:created>
  <dcterms:modified xsi:type="dcterms:W3CDTF">2025-12-17T20:07:00Z</dcterms:modified>
</cp:coreProperties>
</file>